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980C54">
        <w:rPr>
          <w:rFonts w:ascii="Times New Roman" w:eastAsia="Times New Roman" w:hAnsi="Times New Roman" w:cs="Times New Roman"/>
          <w:sz w:val="26"/>
          <w:szCs w:val="26"/>
          <w:lang w:eastAsia="ru-RU"/>
        </w:rPr>
        <w:t>11-0401/2026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980C54" w:rsidR="00980C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86MS0004-01-2025-005759-78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7C150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7C150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7C150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7C150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февраля 2026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7C150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Кондинского судебного района Ханты-Мансийского автономного округа – Югры Чех Е.В.,</w:t>
      </w:r>
    </w:p>
    <w:p w:rsidR="00B61706" w:rsidRPr="007C150E" w:rsidP="002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7C150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</w:t>
      </w:r>
      <w:r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общества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980C54"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Шерстневой Людмиле Михайловне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кредитному договору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2F17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РФ,</w:t>
      </w:r>
      <w:r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3BA" w:rsidR="00D763BA">
        <w:rPr>
          <w:rFonts w:ascii="Times New Roman" w:eastAsia="Times New Roman" w:hAnsi="Times New Roman" w:cs="Times New Roman"/>
          <w:sz w:val="28"/>
          <w:szCs w:val="28"/>
          <w:lang w:eastAsia="ru-RU"/>
        </w:rPr>
        <w:t>196 ГК РФ</w:t>
      </w:r>
      <w:r w:rsidR="00D763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980C54"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«Совкомбанк»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4401116480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1144400000425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980C54"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Шерстневой Людмиле Михайловне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кредитному договору № 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>2376054698(12480252241)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отказать</w:t>
      </w:r>
      <w:r w:rsidRPr="007C150E" w:rsidR="00086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пропуском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исковой давности.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 в течение т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не присутствовали в судебном заседании.</w:t>
      </w:r>
    </w:p>
    <w:p w:rsidR="00B61706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 1 Кондинского судебного района Ханты-Мансийского автономного округа - Югры.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980C54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2C37F5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2C37F5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C37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80C54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p w:rsidR="00F93411" w:rsidRPr="00980C54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62E2"/>
    <w:rsid w:val="000873E3"/>
    <w:rsid w:val="000B2B13"/>
    <w:rsid w:val="000D6F9F"/>
    <w:rsid w:val="00105D52"/>
    <w:rsid w:val="00115A04"/>
    <w:rsid w:val="0019193E"/>
    <w:rsid w:val="00244E96"/>
    <w:rsid w:val="00281D43"/>
    <w:rsid w:val="002B6EAE"/>
    <w:rsid w:val="002B6F5B"/>
    <w:rsid w:val="002C0952"/>
    <w:rsid w:val="002C37F5"/>
    <w:rsid w:val="002E7263"/>
    <w:rsid w:val="002F178B"/>
    <w:rsid w:val="00332EEC"/>
    <w:rsid w:val="00412BEC"/>
    <w:rsid w:val="00574F24"/>
    <w:rsid w:val="006D0DBC"/>
    <w:rsid w:val="006D1CB4"/>
    <w:rsid w:val="00711490"/>
    <w:rsid w:val="007C150E"/>
    <w:rsid w:val="007E5922"/>
    <w:rsid w:val="007F733D"/>
    <w:rsid w:val="00974DA1"/>
    <w:rsid w:val="00980C54"/>
    <w:rsid w:val="00997594"/>
    <w:rsid w:val="00A179ED"/>
    <w:rsid w:val="00A704B6"/>
    <w:rsid w:val="00AB7ED6"/>
    <w:rsid w:val="00AF595E"/>
    <w:rsid w:val="00B61706"/>
    <w:rsid w:val="00B97711"/>
    <w:rsid w:val="00BA1C24"/>
    <w:rsid w:val="00BC29F6"/>
    <w:rsid w:val="00C53DD3"/>
    <w:rsid w:val="00C74907"/>
    <w:rsid w:val="00C91CC8"/>
    <w:rsid w:val="00C957C6"/>
    <w:rsid w:val="00CE5341"/>
    <w:rsid w:val="00D64004"/>
    <w:rsid w:val="00D763BA"/>
    <w:rsid w:val="00D90768"/>
    <w:rsid w:val="00DB41F3"/>
    <w:rsid w:val="00F322A2"/>
    <w:rsid w:val="00F7799E"/>
    <w:rsid w:val="00F93411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3005F8-3614-4B8B-9E7D-3D2FC79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